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514E" w:rsidRPr="001F514E" w:rsidRDefault="001F514E" w:rsidP="001F514E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514E">
        <w:rPr>
          <w:rFonts w:ascii="Times New Roman" w:hAnsi="Times New Roman" w:cs="Times New Roman"/>
          <w:b/>
          <w:sz w:val="28"/>
          <w:szCs w:val="28"/>
        </w:rPr>
        <w:t>Расчет прогноза поступления налога</w:t>
      </w:r>
      <w:r>
        <w:rPr>
          <w:rFonts w:ascii="Times New Roman" w:hAnsi="Times New Roman" w:cs="Times New Roman"/>
          <w:b/>
          <w:sz w:val="28"/>
          <w:szCs w:val="28"/>
        </w:rPr>
        <w:t>, взимаемого в связи с применением упрощенной системы налогообложения</w:t>
      </w:r>
      <w:r w:rsidR="0006528A">
        <w:rPr>
          <w:rFonts w:ascii="Times New Roman" w:hAnsi="Times New Roman" w:cs="Times New Roman"/>
          <w:b/>
          <w:sz w:val="28"/>
          <w:szCs w:val="28"/>
        </w:rPr>
        <w:t>,</w:t>
      </w:r>
      <w:r>
        <w:rPr>
          <w:rFonts w:ascii="Times New Roman" w:hAnsi="Times New Roman" w:cs="Times New Roman"/>
          <w:b/>
          <w:sz w:val="28"/>
          <w:szCs w:val="28"/>
        </w:rPr>
        <w:t xml:space="preserve"> в областной бюджет </w:t>
      </w:r>
      <w:r w:rsidRPr="001F514E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F514E">
        <w:rPr>
          <w:rFonts w:ascii="Times New Roman" w:hAnsi="Times New Roman" w:cs="Times New Roman"/>
          <w:b/>
          <w:sz w:val="28"/>
          <w:szCs w:val="28"/>
        </w:rPr>
        <w:t>на 2023 год и плановый период 2024 и 2025 годов</w:t>
      </w:r>
    </w:p>
    <w:p w:rsidR="00B17368" w:rsidRPr="00CA35F6" w:rsidRDefault="00B17368" w:rsidP="00B17368">
      <w:pPr>
        <w:widowControl w:val="0"/>
        <w:tabs>
          <w:tab w:val="left" w:pos="1083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514E" w:rsidRDefault="002D165A" w:rsidP="002D16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2953">
        <w:rPr>
          <w:rFonts w:ascii="Times New Roman" w:hAnsi="Times New Roman" w:cs="Times New Roman"/>
          <w:sz w:val="28"/>
          <w:szCs w:val="28"/>
        </w:rPr>
        <w:t xml:space="preserve">Расчет </w:t>
      </w:r>
      <w:r w:rsidRPr="005F2953">
        <w:rPr>
          <w:rFonts w:ascii="Times New Roman" w:hAnsi="Times New Roman" w:cs="Times New Roman"/>
          <w:b/>
          <w:sz w:val="28"/>
          <w:szCs w:val="28"/>
        </w:rPr>
        <w:t>УСН</w:t>
      </w:r>
      <w:r w:rsidRPr="005F29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формируется</w:t>
      </w:r>
      <w:r w:rsidR="00740DB9">
        <w:rPr>
          <w:rFonts w:ascii="Times New Roman" w:hAnsi="Times New Roman" w:cs="Times New Roman"/>
          <w:sz w:val="28"/>
          <w:szCs w:val="28"/>
        </w:rPr>
        <w:t xml:space="preserve"> и производится </w:t>
      </w:r>
      <w:r>
        <w:rPr>
          <w:rFonts w:ascii="Times New Roman" w:hAnsi="Times New Roman" w:cs="Times New Roman"/>
          <w:sz w:val="28"/>
          <w:szCs w:val="28"/>
        </w:rPr>
        <w:t xml:space="preserve">в рамках консолидированного бюджета Новосибирской области в разрезе районов и городских округов. </w:t>
      </w:r>
      <w:r w:rsidR="0005454B">
        <w:rPr>
          <w:rFonts w:ascii="Times New Roman" w:hAnsi="Times New Roman" w:cs="Times New Roman"/>
          <w:sz w:val="28"/>
          <w:szCs w:val="28"/>
        </w:rPr>
        <w:br/>
      </w:r>
      <w:r w:rsidR="00740DB9">
        <w:rPr>
          <w:rFonts w:ascii="Times New Roman" w:hAnsi="Times New Roman" w:cs="Times New Roman"/>
          <w:sz w:val="28"/>
          <w:szCs w:val="28"/>
        </w:rPr>
        <w:t>При расчете учитываются действующие</w:t>
      </w:r>
      <w:r>
        <w:rPr>
          <w:rFonts w:ascii="Times New Roman" w:hAnsi="Times New Roman" w:cs="Times New Roman"/>
          <w:sz w:val="28"/>
          <w:szCs w:val="28"/>
        </w:rPr>
        <w:t xml:space="preserve"> норматив</w:t>
      </w:r>
      <w:r w:rsidR="004854B7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отчислений от налога </w:t>
      </w:r>
      <w:r w:rsidR="0005454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в бюджеты муниципальных районов 50</w:t>
      </w:r>
      <w:r w:rsidR="004854B7">
        <w:rPr>
          <w:rFonts w:ascii="Times New Roman" w:hAnsi="Times New Roman" w:cs="Times New Roman"/>
          <w:sz w:val="28"/>
          <w:szCs w:val="28"/>
        </w:rPr>
        <w:t>,0</w:t>
      </w:r>
      <w:r>
        <w:rPr>
          <w:rFonts w:ascii="Times New Roman" w:hAnsi="Times New Roman" w:cs="Times New Roman"/>
          <w:sz w:val="28"/>
          <w:szCs w:val="28"/>
        </w:rPr>
        <w:t xml:space="preserve">% и городских округов 16,5%. </w:t>
      </w:r>
    </w:p>
    <w:p w:rsidR="002D165A" w:rsidRDefault="002D165A" w:rsidP="002D16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Ожидаемое исполнение 202</w:t>
      </w:r>
      <w:r w:rsidR="00740DB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года рассчитывается исходя из темпа роста фактических поступлений по состоянию на 01.0</w:t>
      </w:r>
      <w:r w:rsidR="001F514E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.2</w:t>
      </w:r>
      <w:r w:rsidR="00740DB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относительно аналогичного периода 2019 года.</w:t>
      </w:r>
      <w:r w:rsidR="008E1233">
        <w:rPr>
          <w:rFonts w:ascii="Times New Roman" w:hAnsi="Times New Roman" w:cs="Times New Roman"/>
          <w:sz w:val="28"/>
          <w:szCs w:val="28"/>
        </w:rPr>
        <w:t xml:space="preserve"> Использование 2019 года </w:t>
      </w:r>
      <w:r w:rsidR="004854B7">
        <w:rPr>
          <w:rFonts w:ascii="Times New Roman" w:hAnsi="Times New Roman" w:cs="Times New Roman"/>
          <w:sz w:val="28"/>
          <w:szCs w:val="28"/>
        </w:rPr>
        <w:t>обусловлено</w:t>
      </w:r>
      <w:r w:rsidR="008E1233">
        <w:rPr>
          <w:rFonts w:ascii="Times New Roman" w:hAnsi="Times New Roman" w:cs="Times New Roman"/>
          <w:sz w:val="28"/>
          <w:szCs w:val="28"/>
        </w:rPr>
        <w:t xml:space="preserve"> впервые состоявшейся </w:t>
      </w:r>
      <w:r w:rsidR="001F514E">
        <w:rPr>
          <w:rFonts w:ascii="Times New Roman" w:hAnsi="Times New Roman" w:cs="Times New Roman"/>
          <w:sz w:val="28"/>
          <w:szCs w:val="28"/>
        </w:rPr>
        <w:br/>
      </w:r>
      <w:r w:rsidR="008E1233">
        <w:rPr>
          <w:rFonts w:ascii="Times New Roman" w:hAnsi="Times New Roman" w:cs="Times New Roman"/>
          <w:sz w:val="28"/>
          <w:szCs w:val="28"/>
        </w:rPr>
        <w:t xml:space="preserve">в 2022 году уплатой налога за </w:t>
      </w:r>
      <w:r w:rsidR="008E1233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8E1233">
        <w:rPr>
          <w:rFonts w:ascii="Times New Roman" w:hAnsi="Times New Roman" w:cs="Times New Roman"/>
          <w:sz w:val="28"/>
          <w:szCs w:val="28"/>
        </w:rPr>
        <w:t xml:space="preserve"> квартал 2021 года бывшими налогоплательщиками ЕНВД</w:t>
      </w:r>
      <w:r w:rsidR="00AD6E14">
        <w:rPr>
          <w:rFonts w:ascii="Times New Roman" w:hAnsi="Times New Roman" w:cs="Times New Roman"/>
          <w:sz w:val="28"/>
          <w:szCs w:val="28"/>
        </w:rPr>
        <w:t>.</w:t>
      </w:r>
      <w:r w:rsidR="008E1233">
        <w:rPr>
          <w:rFonts w:ascii="Times New Roman" w:hAnsi="Times New Roman" w:cs="Times New Roman"/>
          <w:sz w:val="28"/>
          <w:szCs w:val="28"/>
        </w:rPr>
        <w:t xml:space="preserve"> </w:t>
      </w:r>
      <w:r w:rsidR="001F514E">
        <w:rPr>
          <w:rFonts w:ascii="Times New Roman" w:hAnsi="Times New Roman" w:cs="Times New Roman"/>
          <w:sz w:val="28"/>
          <w:szCs w:val="28"/>
        </w:rPr>
        <w:t>Д</w:t>
      </w:r>
      <w:r w:rsidR="008E1233">
        <w:rPr>
          <w:rFonts w:ascii="Times New Roman" w:hAnsi="Times New Roman" w:cs="Times New Roman"/>
          <w:sz w:val="28"/>
          <w:szCs w:val="28"/>
        </w:rPr>
        <w:t>инамика, рассчитанная от поступлений 2019 года, позвол</w:t>
      </w:r>
      <w:r w:rsidR="001F514E">
        <w:rPr>
          <w:rFonts w:ascii="Times New Roman" w:hAnsi="Times New Roman" w:cs="Times New Roman"/>
          <w:sz w:val="28"/>
          <w:szCs w:val="28"/>
        </w:rPr>
        <w:t>яе</w:t>
      </w:r>
      <w:r w:rsidR="008E1233">
        <w:rPr>
          <w:rFonts w:ascii="Times New Roman" w:hAnsi="Times New Roman" w:cs="Times New Roman"/>
          <w:sz w:val="28"/>
          <w:szCs w:val="28"/>
        </w:rPr>
        <w:t>т учесть социально-экономические процессы за период 2019-2022 годов, в том числе изменение численности налогоплательщиков и накопившуюся инфляцию.</w:t>
      </w:r>
    </w:p>
    <w:p w:rsidR="003E6624" w:rsidRDefault="001F514E" w:rsidP="003E66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2022 года скорректирована с учетом:</w:t>
      </w:r>
    </w:p>
    <w:p w:rsidR="001F514E" w:rsidRDefault="001F514E" w:rsidP="003E66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информации, представленной инспекциями федеральной налоговой службы в отдельных районах;</w:t>
      </w:r>
    </w:p>
    <w:p w:rsidR="004854B7" w:rsidRDefault="004854B7" w:rsidP="003E66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разовыми поступлениями налога, в том числе в связи с уплатой недоимки;</w:t>
      </w:r>
    </w:p>
    <w:p w:rsidR="001F514E" w:rsidRPr="001F514E" w:rsidRDefault="001F514E" w:rsidP="003E66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 расчетной суммы выпадающих доходов консолидированного бюджета </w:t>
      </w:r>
      <w:r w:rsidR="00A465B6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в связи с установлением с 2022 года пониженной налоговой ставки для налогоплательщиков, применяющих упрощенную систему налогообложения </w:t>
      </w:r>
      <w:r w:rsidR="00A465B6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с объектом налогообложения «доходы, уменьшенные на величину расходов», </w:t>
      </w:r>
      <w:r w:rsidR="00A465B6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и осуществляющих деятельность в сфере информационных технологий.</w:t>
      </w:r>
    </w:p>
    <w:p w:rsidR="002D165A" w:rsidRDefault="002D165A" w:rsidP="002D16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 прогноза на</w:t>
      </w:r>
      <w:r w:rsidR="00EF2870">
        <w:rPr>
          <w:rFonts w:ascii="Times New Roman" w:hAnsi="Times New Roman" w:cs="Times New Roman"/>
          <w:sz w:val="28"/>
          <w:szCs w:val="28"/>
        </w:rPr>
        <w:t xml:space="preserve"> период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FC670C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-202</w:t>
      </w:r>
      <w:r w:rsidR="00FC670C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EF2870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F2870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EF2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исходя </w:t>
      </w:r>
      <w:r w:rsidR="00241A7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F2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</w:t>
      </w:r>
      <w:r w:rsidR="00897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оценки </w:t>
      </w:r>
      <w:r w:rsidR="00EF2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ожидаемых поступлений налога в </w:t>
      </w:r>
      <w:r w:rsidR="004854B7">
        <w:rPr>
          <w:rFonts w:ascii="Times New Roman" w:eastAsia="Times New Roman" w:hAnsi="Times New Roman" w:cs="Times New Roman"/>
          <w:sz w:val="28"/>
          <w:szCs w:val="28"/>
          <w:lang w:eastAsia="ru-RU"/>
        </w:rPr>
        <w:t>2022 году</w:t>
      </w:r>
      <w:r w:rsidR="00EF2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65B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="00897807">
        <w:rPr>
          <w:rFonts w:ascii="Times New Roman" w:hAnsi="Times New Roman" w:cs="Times New Roman"/>
          <w:sz w:val="28"/>
          <w:szCs w:val="28"/>
        </w:rPr>
        <w:t xml:space="preserve">применением </w:t>
      </w:r>
      <w:r w:rsidR="00C522E1">
        <w:rPr>
          <w:rFonts w:ascii="Times New Roman" w:hAnsi="Times New Roman" w:cs="Times New Roman"/>
          <w:sz w:val="28"/>
          <w:szCs w:val="28"/>
        </w:rPr>
        <w:t>консервативного варианта</w:t>
      </w:r>
      <w:r>
        <w:rPr>
          <w:rFonts w:ascii="Times New Roman" w:hAnsi="Times New Roman" w:cs="Times New Roman"/>
          <w:sz w:val="28"/>
          <w:szCs w:val="28"/>
        </w:rPr>
        <w:t xml:space="preserve"> Индекса ВРП (инд. физ. объема ВРП * инд.-дефлятор ВРП), утвержденного в прогнозе социально-экономического развития Новосибирской области на 202</w:t>
      </w:r>
      <w:r w:rsidR="00FC670C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FC670C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-202</w:t>
      </w:r>
      <w:r w:rsidR="00FC670C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годов</w:t>
      </w:r>
      <w:r w:rsidR="00FC670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7807" w:rsidRDefault="00897807" w:rsidP="002D16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Помимо этого, прогноз скорректирован с учетом:</w:t>
      </w:r>
    </w:p>
    <w:p w:rsidR="00897807" w:rsidRDefault="00897807" w:rsidP="008978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информации, представленной инспекциями федеральной налоговой службы в отдельных районах;</w:t>
      </w:r>
    </w:p>
    <w:p w:rsidR="00500DD2" w:rsidRDefault="00897807" w:rsidP="00F00E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- влиян</w:t>
      </w:r>
      <w:r w:rsidR="00500DD2">
        <w:rPr>
          <w:rFonts w:ascii="Times New Roman" w:hAnsi="Times New Roman" w:cs="Times New Roman"/>
          <w:sz w:val="28"/>
          <w:szCs w:val="28"/>
        </w:rPr>
        <w:t>ия сложившегося уровня инфляции</w:t>
      </w:r>
      <w:bookmarkStart w:id="0" w:name="_GoBack"/>
      <w:bookmarkEnd w:id="0"/>
      <w:r w:rsidR="00F7125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375EA" w:rsidRDefault="007375EA" w:rsidP="007375EA">
      <w:pPr>
        <w:pStyle w:val="a9"/>
        <w:spacing w:after="0"/>
        <w:rPr>
          <w:sz w:val="28"/>
          <w:szCs w:val="28"/>
        </w:rPr>
      </w:pPr>
    </w:p>
    <w:p w:rsidR="007375EA" w:rsidRDefault="007375EA" w:rsidP="007375EA">
      <w:pPr>
        <w:pStyle w:val="a9"/>
        <w:spacing w:after="0"/>
        <w:rPr>
          <w:sz w:val="28"/>
          <w:szCs w:val="28"/>
        </w:rPr>
      </w:pPr>
    </w:p>
    <w:p w:rsidR="007375EA" w:rsidRDefault="007375EA" w:rsidP="007375EA">
      <w:pPr>
        <w:pStyle w:val="a9"/>
        <w:spacing w:after="0"/>
        <w:rPr>
          <w:sz w:val="28"/>
          <w:szCs w:val="28"/>
        </w:rPr>
      </w:pPr>
    </w:p>
    <w:p w:rsidR="007375EA" w:rsidRPr="00870062" w:rsidRDefault="007375EA" w:rsidP="007375EA">
      <w:pPr>
        <w:pStyle w:val="a9"/>
        <w:spacing w:after="0"/>
        <w:rPr>
          <w:sz w:val="28"/>
          <w:szCs w:val="28"/>
        </w:rPr>
      </w:pPr>
      <w:r w:rsidRPr="00870062">
        <w:rPr>
          <w:sz w:val="28"/>
          <w:szCs w:val="28"/>
        </w:rPr>
        <w:t>Заместитель Председателя</w:t>
      </w:r>
    </w:p>
    <w:p w:rsidR="007375EA" w:rsidRPr="00870062" w:rsidRDefault="007375EA" w:rsidP="007375EA">
      <w:pPr>
        <w:pStyle w:val="a9"/>
        <w:spacing w:after="0"/>
        <w:rPr>
          <w:sz w:val="28"/>
          <w:szCs w:val="28"/>
        </w:rPr>
      </w:pPr>
      <w:r w:rsidRPr="00870062">
        <w:rPr>
          <w:sz w:val="28"/>
          <w:szCs w:val="28"/>
        </w:rPr>
        <w:t xml:space="preserve">Правительства Новосибирской области – </w:t>
      </w:r>
    </w:p>
    <w:p w:rsidR="007375EA" w:rsidRPr="00870062" w:rsidRDefault="007375EA" w:rsidP="007375EA">
      <w:pPr>
        <w:pStyle w:val="a9"/>
        <w:spacing w:after="0"/>
        <w:rPr>
          <w:sz w:val="28"/>
          <w:szCs w:val="28"/>
        </w:rPr>
      </w:pPr>
      <w:r w:rsidRPr="00870062">
        <w:rPr>
          <w:sz w:val="28"/>
          <w:szCs w:val="28"/>
        </w:rPr>
        <w:t>министр финансов и налоговой политики</w:t>
      </w:r>
    </w:p>
    <w:p w:rsidR="007375EA" w:rsidRDefault="007375EA" w:rsidP="007375EA">
      <w:pPr>
        <w:pStyle w:val="a9"/>
        <w:tabs>
          <w:tab w:val="right" w:pos="10065"/>
        </w:tabs>
        <w:spacing w:after="0"/>
        <w:rPr>
          <w:sz w:val="20"/>
          <w:szCs w:val="20"/>
        </w:rPr>
      </w:pPr>
      <w:r w:rsidRPr="00870062">
        <w:rPr>
          <w:sz w:val="28"/>
          <w:szCs w:val="28"/>
        </w:rPr>
        <w:t>Новосибирской области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870062">
        <w:rPr>
          <w:sz w:val="28"/>
          <w:szCs w:val="28"/>
        </w:rPr>
        <w:t>В.Ю. Голубенко</w:t>
      </w:r>
    </w:p>
    <w:p w:rsidR="00CF2300" w:rsidRDefault="00CF2300" w:rsidP="007375EA">
      <w:pPr>
        <w:pStyle w:val="ConsPlusNormal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CF2300" w:rsidSect="008A5D0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707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75EA" w:rsidRDefault="007375EA" w:rsidP="007375EA">
      <w:pPr>
        <w:spacing w:after="0" w:line="240" w:lineRule="auto"/>
      </w:pPr>
      <w:r>
        <w:separator/>
      </w:r>
    </w:p>
  </w:endnote>
  <w:endnote w:type="continuationSeparator" w:id="0">
    <w:p w:rsidR="007375EA" w:rsidRDefault="007375EA" w:rsidP="007375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75EA" w:rsidRDefault="007375EA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75EA" w:rsidRPr="007375EA" w:rsidRDefault="007375EA">
    <w:pPr>
      <w:pStyle w:val="ad"/>
      <w:rPr>
        <w:rFonts w:ascii="Times New Roman" w:hAnsi="Times New Roman" w:cs="Times New Roman"/>
        <w:sz w:val="20"/>
      </w:rPr>
    </w:pPr>
    <w:r w:rsidRPr="007375EA">
      <w:rPr>
        <w:rFonts w:ascii="Times New Roman" w:hAnsi="Times New Roman" w:cs="Times New Roman"/>
        <w:sz w:val="20"/>
      </w:rPr>
      <w:t>Литвинов Денис Григорьевич</w:t>
    </w:r>
  </w:p>
  <w:p w:rsidR="007375EA" w:rsidRPr="007375EA" w:rsidRDefault="007375EA">
    <w:pPr>
      <w:pStyle w:val="ad"/>
      <w:rPr>
        <w:rFonts w:ascii="Times New Roman" w:hAnsi="Times New Roman" w:cs="Times New Roman"/>
        <w:sz w:val="20"/>
      </w:rPr>
    </w:pPr>
    <w:r w:rsidRPr="007375EA">
      <w:rPr>
        <w:rFonts w:ascii="Times New Roman" w:hAnsi="Times New Roman" w:cs="Times New Roman"/>
        <w:sz w:val="20"/>
      </w:rPr>
      <w:t>296-50-64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75EA" w:rsidRDefault="007375E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75EA" w:rsidRDefault="007375EA" w:rsidP="007375EA">
      <w:pPr>
        <w:spacing w:after="0" w:line="240" w:lineRule="auto"/>
      </w:pPr>
      <w:r>
        <w:separator/>
      </w:r>
    </w:p>
  </w:footnote>
  <w:footnote w:type="continuationSeparator" w:id="0">
    <w:p w:rsidR="007375EA" w:rsidRDefault="007375EA" w:rsidP="007375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75EA" w:rsidRDefault="007375E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75EA" w:rsidRDefault="007375EA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75EA" w:rsidRDefault="007375EA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682B0C"/>
    <w:multiLevelType w:val="hybridMultilevel"/>
    <w:tmpl w:val="554EEAC6"/>
    <w:lvl w:ilvl="0" w:tplc="8E56E2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0F7CC9"/>
    <w:multiLevelType w:val="hybridMultilevel"/>
    <w:tmpl w:val="CB423540"/>
    <w:lvl w:ilvl="0" w:tplc="FA5C49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8364E74"/>
    <w:multiLevelType w:val="hybridMultilevel"/>
    <w:tmpl w:val="0A2CB918"/>
    <w:lvl w:ilvl="0" w:tplc="30B4EF86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9" w:hanging="360"/>
      </w:pPr>
      <w:rPr>
        <w:rFonts w:ascii="Wingdings" w:hAnsi="Wingdings" w:hint="default"/>
      </w:rPr>
    </w:lvl>
  </w:abstractNum>
  <w:abstractNum w:abstractNumId="3" w15:restartNumberingAfterBreak="0">
    <w:nsid w:val="32DC5E18"/>
    <w:multiLevelType w:val="hybridMultilevel"/>
    <w:tmpl w:val="9D18113C"/>
    <w:lvl w:ilvl="0" w:tplc="6FA2FE4E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3D40C1E"/>
    <w:multiLevelType w:val="hybridMultilevel"/>
    <w:tmpl w:val="711E222C"/>
    <w:lvl w:ilvl="0" w:tplc="DF52DA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C6E0765"/>
    <w:multiLevelType w:val="hybridMultilevel"/>
    <w:tmpl w:val="A1B65F0C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5B133072"/>
    <w:multiLevelType w:val="hybridMultilevel"/>
    <w:tmpl w:val="A5D2F7BE"/>
    <w:lvl w:ilvl="0" w:tplc="30B4EF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7E18CF"/>
    <w:multiLevelType w:val="hybridMultilevel"/>
    <w:tmpl w:val="741A9F6A"/>
    <w:lvl w:ilvl="0" w:tplc="655E360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7BAC5764"/>
    <w:multiLevelType w:val="hybridMultilevel"/>
    <w:tmpl w:val="F822B6C0"/>
    <w:lvl w:ilvl="0" w:tplc="160E78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7C854A65"/>
    <w:multiLevelType w:val="hybridMultilevel"/>
    <w:tmpl w:val="B75496B0"/>
    <w:lvl w:ilvl="0" w:tplc="30B4EF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8B0122"/>
    <w:multiLevelType w:val="hybridMultilevel"/>
    <w:tmpl w:val="4C8863F2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0"/>
  </w:num>
  <w:num w:numId="5">
    <w:abstractNumId w:val="9"/>
  </w:num>
  <w:num w:numId="6">
    <w:abstractNumId w:val="2"/>
  </w:num>
  <w:num w:numId="7">
    <w:abstractNumId w:val="8"/>
  </w:num>
  <w:num w:numId="8">
    <w:abstractNumId w:val="6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7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25D"/>
    <w:rsid w:val="00000496"/>
    <w:rsid w:val="00002D7F"/>
    <w:rsid w:val="000113A4"/>
    <w:rsid w:val="00012F6E"/>
    <w:rsid w:val="0001369F"/>
    <w:rsid w:val="0002427B"/>
    <w:rsid w:val="00026A15"/>
    <w:rsid w:val="000311B8"/>
    <w:rsid w:val="00032A53"/>
    <w:rsid w:val="00033484"/>
    <w:rsid w:val="000343B9"/>
    <w:rsid w:val="00034F3F"/>
    <w:rsid w:val="0003589C"/>
    <w:rsid w:val="000370E3"/>
    <w:rsid w:val="00040669"/>
    <w:rsid w:val="000468A7"/>
    <w:rsid w:val="0005454B"/>
    <w:rsid w:val="000547BB"/>
    <w:rsid w:val="00054E78"/>
    <w:rsid w:val="000568F0"/>
    <w:rsid w:val="0005733A"/>
    <w:rsid w:val="00061B60"/>
    <w:rsid w:val="0006299E"/>
    <w:rsid w:val="00063DE1"/>
    <w:rsid w:val="00064BA2"/>
    <w:rsid w:val="0006528A"/>
    <w:rsid w:val="00067DC6"/>
    <w:rsid w:val="00074265"/>
    <w:rsid w:val="0007544F"/>
    <w:rsid w:val="00075778"/>
    <w:rsid w:val="00077A83"/>
    <w:rsid w:val="00077CD6"/>
    <w:rsid w:val="00080237"/>
    <w:rsid w:val="000815B2"/>
    <w:rsid w:val="0008400D"/>
    <w:rsid w:val="000855BF"/>
    <w:rsid w:val="000866F9"/>
    <w:rsid w:val="00095BFB"/>
    <w:rsid w:val="000A0E5D"/>
    <w:rsid w:val="000A16EF"/>
    <w:rsid w:val="000A32BC"/>
    <w:rsid w:val="000B6996"/>
    <w:rsid w:val="000B7972"/>
    <w:rsid w:val="000C4538"/>
    <w:rsid w:val="000C4A7E"/>
    <w:rsid w:val="000C5B70"/>
    <w:rsid w:val="000C6505"/>
    <w:rsid w:val="000D0168"/>
    <w:rsid w:val="000D4205"/>
    <w:rsid w:val="000E0FF8"/>
    <w:rsid w:val="000E119C"/>
    <w:rsid w:val="000E14C4"/>
    <w:rsid w:val="000E29F0"/>
    <w:rsid w:val="000E3195"/>
    <w:rsid w:val="000E339C"/>
    <w:rsid w:val="000E7227"/>
    <w:rsid w:val="000F04AB"/>
    <w:rsid w:val="000F1003"/>
    <w:rsid w:val="000F2BE9"/>
    <w:rsid w:val="000F7B15"/>
    <w:rsid w:val="001032D0"/>
    <w:rsid w:val="00103A30"/>
    <w:rsid w:val="00107AE5"/>
    <w:rsid w:val="00107BD7"/>
    <w:rsid w:val="00110BBA"/>
    <w:rsid w:val="00110EF6"/>
    <w:rsid w:val="00111D6C"/>
    <w:rsid w:val="00112BA0"/>
    <w:rsid w:val="001141AE"/>
    <w:rsid w:val="0011424A"/>
    <w:rsid w:val="001155B9"/>
    <w:rsid w:val="00115CC0"/>
    <w:rsid w:val="001215AF"/>
    <w:rsid w:val="001228AA"/>
    <w:rsid w:val="00126AC5"/>
    <w:rsid w:val="00130844"/>
    <w:rsid w:val="00131234"/>
    <w:rsid w:val="001320C7"/>
    <w:rsid w:val="00137AA3"/>
    <w:rsid w:val="00141271"/>
    <w:rsid w:val="00144B86"/>
    <w:rsid w:val="0014555B"/>
    <w:rsid w:val="00150076"/>
    <w:rsid w:val="00150DA0"/>
    <w:rsid w:val="00151673"/>
    <w:rsid w:val="001527E4"/>
    <w:rsid w:val="00153B4D"/>
    <w:rsid w:val="001600D7"/>
    <w:rsid w:val="0016228E"/>
    <w:rsid w:val="00162B29"/>
    <w:rsid w:val="00164F3D"/>
    <w:rsid w:val="00174DE0"/>
    <w:rsid w:val="0017719D"/>
    <w:rsid w:val="00181565"/>
    <w:rsid w:val="0018398C"/>
    <w:rsid w:val="001851C9"/>
    <w:rsid w:val="00186434"/>
    <w:rsid w:val="0019149E"/>
    <w:rsid w:val="0019745F"/>
    <w:rsid w:val="001A6592"/>
    <w:rsid w:val="001B5032"/>
    <w:rsid w:val="001B7938"/>
    <w:rsid w:val="001C01EA"/>
    <w:rsid w:val="001C6F45"/>
    <w:rsid w:val="001C722F"/>
    <w:rsid w:val="001C7FAA"/>
    <w:rsid w:val="001D125D"/>
    <w:rsid w:val="001D1475"/>
    <w:rsid w:val="001D1966"/>
    <w:rsid w:val="001D3E42"/>
    <w:rsid w:val="001E71B5"/>
    <w:rsid w:val="001F01EB"/>
    <w:rsid w:val="001F0F99"/>
    <w:rsid w:val="001F1804"/>
    <w:rsid w:val="001F389E"/>
    <w:rsid w:val="001F4CF2"/>
    <w:rsid w:val="001F514E"/>
    <w:rsid w:val="001F5869"/>
    <w:rsid w:val="001F6EBD"/>
    <w:rsid w:val="002029F5"/>
    <w:rsid w:val="00204657"/>
    <w:rsid w:val="002065A1"/>
    <w:rsid w:val="00212B55"/>
    <w:rsid w:val="002210A7"/>
    <w:rsid w:val="0022633E"/>
    <w:rsid w:val="00230105"/>
    <w:rsid w:val="00230D3C"/>
    <w:rsid w:val="002330AA"/>
    <w:rsid w:val="00241A77"/>
    <w:rsid w:val="0024424B"/>
    <w:rsid w:val="0024448A"/>
    <w:rsid w:val="0025018C"/>
    <w:rsid w:val="0025063E"/>
    <w:rsid w:val="00250FE3"/>
    <w:rsid w:val="00252742"/>
    <w:rsid w:val="00257971"/>
    <w:rsid w:val="00260BF2"/>
    <w:rsid w:val="00260FD3"/>
    <w:rsid w:val="00263D94"/>
    <w:rsid w:val="00264311"/>
    <w:rsid w:val="002729B4"/>
    <w:rsid w:val="00272E9A"/>
    <w:rsid w:val="00281EF1"/>
    <w:rsid w:val="0028550F"/>
    <w:rsid w:val="00285C14"/>
    <w:rsid w:val="002935E0"/>
    <w:rsid w:val="00297F9D"/>
    <w:rsid w:val="002A2998"/>
    <w:rsid w:val="002A4F78"/>
    <w:rsid w:val="002A683E"/>
    <w:rsid w:val="002A69E0"/>
    <w:rsid w:val="002A7CA8"/>
    <w:rsid w:val="002B4A29"/>
    <w:rsid w:val="002B53F1"/>
    <w:rsid w:val="002B5594"/>
    <w:rsid w:val="002C0B0B"/>
    <w:rsid w:val="002C1993"/>
    <w:rsid w:val="002C2A0A"/>
    <w:rsid w:val="002C7F70"/>
    <w:rsid w:val="002D165A"/>
    <w:rsid w:val="002D21EE"/>
    <w:rsid w:val="002D683A"/>
    <w:rsid w:val="002E3F5D"/>
    <w:rsid w:val="002E4209"/>
    <w:rsid w:val="002E5785"/>
    <w:rsid w:val="002E5875"/>
    <w:rsid w:val="002F208F"/>
    <w:rsid w:val="002F65AF"/>
    <w:rsid w:val="00301F06"/>
    <w:rsid w:val="00302A54"/>
    <w:rsid w:val="003055FF"/>
    <w:rsid w:val="00311860"/>
    <w:rsid w:val="00312C6B"/>
    <w:rsid w:val="0031336D"/>
    <w:rsid w:val="003140B6"/>
    <w:rsid w:val="003147B1"/>
    <w:rsid w:val="003157D6"/>
    <w:rsid w:val="003236E1"/>
    <w:rsid w:val="00323715"/>
    <w:rsid w:val="00325037"/>
    <w:rsid w:val="003266FD"/>
    <w:rsid w:val="0032744E"/>
    <w:rsid w:val="003306F2"/>
    <w:rsid w:val="003339D4"/>
    <w:rsid w:val="00334EEF"/>
    <w:rsid w:val="00335776"/>
    <w:rsid w:val="0034132C"/>
    <w:rsid w:val="00346EA3"/>
    <w:rsid w:val="00347C04"/>
    <w:rsid w:val="00352A68"/>
    <w:rsid w:val="00352D22"/>
    <w:rsid w:val="00353299"/>
    <w:rsid w:val="00356657"/>
    <w:rsid w:val="0036119A"/>
    <w:rsid w:val="003628B0"/>
    <w:rsid w:val="0036391F"/>
    <w:rsid w:val="00363FD5"/>
    <w:rsid w:val="00365216"/>
    <w:rsid w:val="003669A6"/>
    <w:rsid w:val="0036799F"/>
    <w:rsid w:val="00371866"/>
    <w:rsid w:val="00375FBA"/>
    <w:rsid w:val="00377345"/>
    <w:rsid w:val="00384F1B"/>
    <w:rsid w:val="00394CC1"/>
    <w:rsid w:val="00396316"/>
    <w:rsid w:val="00397633"/>
    <w:rsid w:val="00397F16"/>
    <w:rsid w:val="003B1FCE"/>
    <w:rsid w:val="003B2AE2"/>
    <w:rsid w:val="003B5D75"/>
    <w:rsid w:val="003C174C"/>
    <w:rsid w:val="003C52E8"/>
    <w:rsid w:val="003D346E"/>
    <w:rsid w:val="003D6EC4"/>
    <w:rsid w:val="003D7C25"/>
    <w:rsid w:val="003E0232"/>
    <w:rsid w:val="003E0469"/>
    <w:rsid w:val="003E0544"/>
    <w:rsid w:val="003E6624"/>
    <w:rsid w:val="003F07B8"/>
    <w:rsid w:val="003F10B3"/>
    <w:rsid w:val="003F1FD8"/>
    <w:rsid w:val="003F3711"/>
    <w:rsid w:val="003F39EC"/>
    <w:rsid w:val="00402A75"/>
    <w:rsid w:val="00405110"/>
    <w:rsid w:val="0040589E"/>
    <w:rsid w:val="00413C58"/>
    <w:rsid w:val="00415C5D"/>
    <w:rsid w:val="00416565"/>
    <w:rsid w:val="00416F30"/>
    <w:rsid w:val="0042015D"/>
    <w:rsid w:val="00420D97"/>
    <w:rsid w:val="00423B83"/>
    <w:rsid w:val="0042507F"/>
    <w:rsid w:val="00427490"/>
    <w:rsid w:val="004319FD"/>
    <w:rsid w:val="004357D9"/>
    <w:rsid w:val="00440B78"/>
    <w:rsid w:val="00442AE9"/>
    <w:rsid w:val="00445EB9"/>
    <w:rsid w:val="004511B4"/>
    <w:rsid w:val="0045340B"/>
    <w:rsid w:val="00453EB1"/>
    <w:rsid w:val="00457E28"/>
    <w:rsid w:val="00460944"/>
    <w:rsid w:val="00462E20"/>
    <w:rsid w:val="00466CC3"/>
    <w:rsid w:val="00467332"/>
    <w:rsid w:val="00470EDC"/>
    <w:rsid w:val="00474FBF"/>
    <w:rsid w:val="0047590D"/>
    <w:rsid w:val="004803BF"/>
    <w:rsid w:val="00481296"/>
    <w:rsid w:val="0048142F"/>
    <w:rsid w:val="004854B7"/>
    <w:rsid w:val="00490FE5"/>
    <w:rsid w:val="00491744"/>
    <w:rsid w:val="00494669"/>
    <w:rsid w:val="00495C39"/>
    <w:rsid w:val="004974EF"/>
    <w:rsid w:val="004975F0"/>
    <w:rsid w:val="004A0616"/>
    <w:rsid w:val="004A1740"/>
    <w:rsid w:val="004A2996"/>
    <w:rsid w:val="004B1943"/>
    <w:rsid w:val="004B1AA7"/>
    <w:rsid w:val="004B5559"/>
    <w:rsid w:val="004B65B4"/>
    <w:rsid w:val="004C035F"/>
    <w:rsid w:val="004C1250"/>
    <w:rsid w:val="004C3EC8"/>
    <w:rsid w:val="004C596F"/>
    <w:rsid w:val="004D3314"/>
    <w:rsid w:val="004D3B71"/>
    <w:rsid w:val="004E254F"/>
    <w:rsid w:val="004F0620"/>
    <w:rsid w:val="004F0A69"/>
    <w:rsid w:val="004F1832"/>
    <w:rsid w:val="004F4A5F"/>
    <w:rsid w:val="00500043"/>
    <w:rsid w:val="005004E0"/>
    <w:rsid w:val="00500DD2"/>
    <w:rsid w:val="005041CA"/>
    <w:rsid w:val="00506228"/>
    <w:rsid w:val="00516FCD"/>
    <w:rsid w:val="00526F97"/>
    <w:rsid w:val="005278E2"/>
    <w:rsid w:val="00527D3A"/>
    <w:rsid w:val="00532109"/>
    <w:rsid w:val="0053534C"/>
    <w:rsid w:val="005360CD"/>
    <w:rsid w:val="00541E6A"/>
    <w:rsid w:val="00542BB0"/>
    <w:rsid w:val="00543222"/>
    <w:rsid w:val="00543E9C"/>
    <w:rsid w:val="00544B75"/>
    <w:rsid w:val="005512CA"/>
    <w:rsid w:val="00552F3E"/>
    <w:rsid w:val="0056167A"/>
    <w:rsid w:val="00564F42"/>
    <w:rsid w:val="0056536B"/>
    <w:rsid w:val="0056648A"/>
    <w:rsid w:val="00576EBA"/>
    <w:rsid w:val="0057766D"/>
    <w:rsid w:val="00582372"/>
    <w:rsid w:val="00582B86"/>
    <w:rsid w:val="00583E45"/>
    <w:rsid w:val="00584165"/>
    <w:rsid w:val="0059013F"/>
    <w:rsid w:val="005A0A13"/>
    <w:rsid w:val="005A5979"/>
    <w:rsid w:val="005B4B30"/>
    <w:rsid w:val="005B6239"/>
    <w:rsid w:val="005B712A"/>
    <w:rsid w:val="005B7856"/>
    <w:rsid w:val="005C071C"/>
    <w:rsid w:val="005C1B2F"/>
    <w:rsid w:val="005C2C57"/>
    <w:rsid w:val="005C32CC"/>
    <w:rsid w:val="005C7D76"/>
    <w:rsid w:val="005D435D"/>
    <w:rsid w:val="005D6F31"/>
    <w:rsid w:val="005E6213"/>
    <w:rsid w:val="005E6327"/>
    <w:rsid w:val="005F0751"/>
    <w:rsid w:val="005F1E86"/>
    <w:rsid w:val="005F2953"/>
    <w:rsid w:val="005F42D2"/>
    <w:rsid w:val="005F52AC"/>
    <w:rsid w:val="00600FC9"/>
    <w:rsid w:val="00601940"/>
    <w:rsid w:val="0060484E"/>
    <w:rsid w:val="00613224"/>
    <w:rsid w:val="00615078"/>
    <w:rsid w:val="00621901"/>
    <w:rsid w:val="00622F4D"/>
    <w:rsid w:val="0062737C"/>
    <w:rsid w:val="006279ED"/>
    <w:rsid w:val="00630B5A"/>
    <w:rsid w:val="00631312"/>
    <w:rsid w:val="006334C5"/>
    <w:rsid w:val="00641AA0"/>
    <w:rsid w:val="006446FA"/>
    <w:rsid w:val="00646614"/>
    <w:rsid w:val="006517DD"/>
    <w:rsid w:val="0065587E"/>
    <w:rsid w:val="00657CC6"/>
    <w:rsid w:val="0066355C"/>
    <w:rsid w:val="00665F48"/>
    <w:rsid w:val="006678FC"/>
    <w:rsid w:val="00672DAF"/>
    <w:rsid w:val="006807D2"/>
    <w:rsid w:val="006810B0"/>
    <w:rsid w:val="00685CC3"/>
    <w:rsid w:val="00687A63"/>
    <w:rsid w:val="00691908"/>
    <w:rsid w:val="0069218A"/>
    <w:rsid w:val="006A339B"/>
    <w:rsid w:val="006A5E26"/>
    <w:rsid w:val="006B056C"/>
    <w:rsid w:val="006B0B21"/>
    <w:rsid w:val="006B1AEF"/>
    <w:rsid w:val="006B27D9"/>
    <w:rsid w:val="006B3291"/>
    <w:rsid w:val="006B38DF"/>
    <w:rsid w:val="006B3BEC"/>
    <w:rsid w:val="006B4C9C"/>
    <w:rsid w:val="006B4D60"/>
    <w:rsid w:val="006D5A7B"/>
    <w:rsid w:val="006E3EC3"/>
    <w:rsid w:val="006E45B5"/>
    <w:rsid w:val="006E765C"/>
    <w:rsid w:val="006F1933"/>
    <w:rsid w:val="006F1D21"/>
    <w:rsid w:val="006F1E44"/>
    <w:rsid w:val="006F203D"/>
    <w:rsid w:val="006F5751"/>
    <w:rsid w:val="00702AE0"/>
    <w:rsid w:val="007174AC"/>
    <w:rsid w:val="0072282D"/>
    <w:rsid w:val="007233CD"/>
    <w:rsid w:val="00725CD8"/>
    <w:rsid w:val="00727DEE"/>
    <w:rsid w:val="0073143F"/>
    <w:rsid w:val="00731E30"/>
    <w:rsid w:val="00731FA6"/>
    <w:rsid w:val="00732A13"/>
    <w:rsid w:val="007375EA"/>
    <w:rsid w:val="00737FC8"/>
    <w:rsid w:val="00740DB9"/>
    <w:rsid w:val="007412FC"/>
    <w:rsid w:val="0075062D"/>
    <w:rsid w:val="007526E8"/>
    <w:rsid w:val="0076657D"/>
    <w:rsid w:val="00766F00"/>
    <w:rsid w:val="00772AA0"/>
    <w:rsid w:val="00773359"/>
    <w:rsid w:val="00774A21"/>
    <w:rsid w:val="007771FE"/>
    <w:rsid w:val="00777C06"/>
    <w:rsid w:val="00790883"/>
    <w:rsid w:val="00791974"/>
    <w:rsid w:val="007959BE"/>
    <w:rsid w:val="00796C9D"/>
    <w:rsid w:val="007A0203"/>
    <w:rsid w:val="007A4771"/>
    <w:rsid w:val="007A49BA"/>
    <w:rsid w:val="007A6BCF"/>
    <w:rsid w:val="007A7681"/>
    <w:rsid w:val="007B2EB1"/>
    <w:rsid w:val="007B5405"/>
    <w:rsid w:val="007C06D4"/>
    <w:rsid w:val="007C677E"/>
    <w:rsid w:val="007C76B3"/>
    <w:rsid w:val="007D09DB"/>
    <w:rsid w:val="007D5FFB"/>
    <w:rsid w:val="007E0DC3"/>
    <w:rsid w:val="007E243D"/>
    <w:rsid w:val="007F6F29"/>
    <w:rsid w:val="00800D04"/>
    <w:rsid w:val="008034EE"/>
    <w:rsid w:val="00805D17"/>
    <w:rsid w:val="0080644C"/>
    <w:rsid w:val="008122B8"/>
    <w:rsid w:val="008132E8"/>
    <w:rsid w:val="008157BB"/>
    <w:rsid w:val="00817631"/>
    <w:rsid w:val="0081780C"/>
    <w:rsid w:val="00820A37"/>
    <w:rsid w:val="00823AB5"/>
    <w:rsid w:val="00833769"/>
    <w:rsid w:val="008338B4"/>
    <w:rsid w:val="008339B7"/>
    <w:rsid w:val="00834DFD"/>
    <w:rsid w:val="00836DA2"/>
    <w:rsid w:val="00841181"/>
    <w:rsid w:val="00844EBB"/>
    <w:rsid w:val="00853836"/>
    <w:rsid w:val="0085441A"/>
    <w:rsid w:val="00855784"/>
    <w:rsid w:val="0086774F"/>
    <w:rsid w:val="0087434C"/>
    <w:rsid w:val="00874E47"/>
    <w:rsid w:val="00876355"/>
    <w:rsid w:val="00877EF3"/>
    <w:rsid w:val="008818F7"/>
    <w:rsid w:val="00881FA9"/>
    <w:rsid w:val="00884C92"/>
    <w:rsid w:val="00885DEA"/>
    <w:rsid w:val="008876A8"/>
    <w:rsid w:val="008908CD"/>
    <w:rsid w:val="0089385F"/>
    <w:rsid w:val="00893C96"/>
    <w:rsid w:val="00897807"/>
    <w:rsid w:val="008A1262"/>
    <w:rsid w:val="008A5D04"/>
    <w:rsid w:val="008B08BA"/>
    <w:rsid w:val="008B0B17"/>
    <w:rsid w:val="008B6352"/>
    <w:rsid w:val="008C7783"/>
    <w:rsid w:val="008D3C28"/>
    <w:rsid w:val="008D3C75"/>
    <w:rsid w:val="008D3C90"/>
    <w:rsid w:val="008E1233"/>
    <w:rsid w:val="008E2E70"/>
    <w:rsid w:val="008E3567"/>
    <w:rsid w:val="008F2F64"/>
    <w:rsid w:val="008F36F1"/>
    <w:rsid w:val="008F52F6"/>
    <w:rsid w:val="008F531E"/>
    <w:rsid w:val="008F5D68"/>
    <w:rsid w:val="008F5F8A"/>
    <w:rsid w:val="00900AA1"/>
    <w:rsid w:val="009039AF"/>
    <w:rsid w:val="00905CD0"/>
    <w:rsid w:val="00906803"/>
    <w:rsid w:val="00910567"/>
    <w:rsid w:val="009152E1"/>
    <w:rsid w:val="009216B4"/>
    <w:rsid w:val="0092218D"/>
    <w:rsid w:val="009256CC"/>
    <w:rsid w:val="00936E5E"/>
    <w:rsid w:val="00942852"/>
    <w:rsid w:val="00942A82"/>
    <w:rsid w:val="009445E4"/>
    <w:rsid w:val="009631D3"/>
    <w:rsid w:val="00963B62"/>
    <w:rsid w:val="00965520"/>
    <w:rsid w:val="00967CE2"/>
    <w:rsid w:val="00973D2E"/>
    <w:rsid w:val="00975CBC"/>
    <w:rsid w:val="009763EA"/>
    <w:rsid w:val="00980866"/>
    <w:rsid w:val="00980A7A"/>
    <w:rsid w:val="00987A31"/>
    <w:rsid w:val="009919E6"/>
    <w:rsid w:val="009926BA"/>
    <w:rsid w:val="00994A46"/>
    <w:rsid w:val="009959EA"/>
    <w:rsid w:val="009964D9"/>
    <w:rsid w:val="009972A8"/>
    <w:rsid w:val="009A0B57"/>
    <w:rsid w:val="009A0DF5"/>
    <w:rsid w:val="009B2023"/>
    <w:rsid w:val="009B237A"/>
    <w:rsid w:val="009B37D8"/>
    <w:rsid w:val="009D1724"/>
    <w:rsid w:val="009D2787"/>
    <w:rsid w:val="009D27C2"/>
    <w:rsid w:val="009E0477"/>
    <w:rsid w:val="009E1345"/>
    <w:rsid w:val="009E1C49"/>
    <w:rsid w:val="009E79CB"/>
    <w:rsid w:val="00A12A9B"/>
    <w:rsid w:val="00A13457"/>
    <w:rsid w:val="00A14172"/>
    <w:rsid w:val="00A15CD1"/>
    <w:rsid w:val="00A2198B"/>
    <w:rsid w:val="00A21E75"/>
    <w:rsid w:val="00A25B63"/>
    <w:rsid w:val="00A25DD7"/>
    <w:rsid w:val="00A3005D"/>
    <w:rsid w:val="00A319D0"/>
    <w:rsid w:val="00A33262"/>
    <w:rsid w:val="00A335BF"/>
    <w:rsid w:val="00A34B9B"/>
    <w:rsid w:val="00A35969"/>
    <w:rsid w:val="00A35FE3"/>
    <w:rsid w:val="00A426A9"/>
    <w:rsid w:val="00A427C5"/>
    <w:rsid w:val="00A42BE0"/>
    <w:rsid w:val="00A4356C"/>
    <w:rsid w:val="00A44167"/>
    <w:rsid w:val="00A45875"/>
    <w:rsid w:val="00A465B6"/>
    <w:rsid w:val="00A51C24"/>
    <w:rsid w:val="00A531B1"/>
    <w:rsid w:val="00A53751"/>
    <w:rsid w:val="00A54775"/>
    <w:rsid w:val="00A57973"/>
    <w:rsid w:val="00A63ED0"/>
    <w:rsid w:val="00A641B1"/>
    <w:rsid w:val="00A65990"/>
    <w:rsid w:val="00A672B2"/>
    <w:rsid w:val="00A72302"/>
    <w:rsid w:val="00A73BB4"/>
    <w:rsid w:val="00A74B57"/>
    <w:rsid w:val="00A757AB"/>
    <w:rsid w:val="00A774FB"/>
    <w:rsid w:val="00A77CCD"/>
    <w:rsid w:val="00A8140F"/>
    <w:rsid w:val="00A82B6E"/>
    <w:rsid w:val="00A83220"/>
    <w:rsid w:val="00A9087E"/>
    <w:rsid w:val="00AA41E6"/>
    <w:rsid w:val="00AB0104"/>
    <w:rsid w:val="00AB5D24"/>
    <w:rsid w:val="00AB5D9D"/>
    <w:rsid w:val="00AC4534"/>
    <w:rsid w:val="00AD1561"/>
    <w:rsid w:val="00AD219E"/>
    <w:rsid w:val="00AD6C27"/>
    <w:rsid w:val="00AD6E14"/>
    <w:rsid w:val="00AE28AC"/>
    <w:rsid w:val="00AE7708"/>
    <w:rsid w:val="00AF0814"/>
    <w:rsid w:val="00AF1C62"/>
    <w:rsid w:val="00AF6B29"/>
    <w:rsid w:val="00AF6F73"/>
    <w:rsid w:val="00AF76A3"/>
    <w:rsid w:val="00AF7B9A"/>
    <w:rsid w:val="00B0133C"/>
    <w:rsid w:val="00B021A5"/>
    <w:rsid w:val="00B10E22"/>
    <w:rsid w:val="00B10F9D"/>
    <w:rsid w:val="00B13527"/>
    <w:rsid w:val="00B13A7D"/>
    <w:rsid w:val="00B147AA"/>
    <w:rsid w:val="00B14CCE"/>
    <w:rsid w:val="00B17368"/>
    <w:rsid w:val="00B229C3"/>
    <w:rsid w:val="00B24062"/>
    <w:rsid w:val="00B327D3"/>
    <w:rsid w:val="00B36BF0"/>
    <w:rsid w:val="00B37352"/>
    <w:rsid w:val="00B37AEA"/>
    <w:rsid w:val="00B412E3"/>
    <w:rsid w:val="00B43DB2"/>
    <w:rsid w:val="00B44385"/>
    <w:rsid w:val="00B45691"/>
    <w:rsid w:val="00B47271"/>
    <w:rsid w:val="00B56EEA"/>
    <w:rsid w:val="00B57011"/>
    <w:rsid w:val="00B606CA"/>
    <w:rsid w:val="00B611FE"/>
    <w:rsid w:val="00B71FD5"/>
    <w:rsid w:val="00B72B1B"/>
    <w:rsid w:val="00B74130"/>
    <w:rsid w:val="00B75D3F"/>
    <w:rsid w:val="00B766AD"/>
    <w:rsid w:val="00B83BF9"/>
    <w:rsid w:val="00B855EF"/>
    <w:rsid w:val="00B87E63"/>
    <w:rsid w:val="00B90AE2"/>
    <w:rsid w:val="00B924CC"/>
    <w:rsid w:val="00B95BAB"/>
    <w:rsid w:val="00BA0190"/>
    <w:rsid w:val="00BA59D5"/>
    <w:rsid w:val="00BA7233"/>
    <w:rsid w:val="00BB044E"/>
    <w:rsid w:val="00BB15E9"/>
    <w:rsid w:val="00BB2553"/>
    <w:rsid w:val="00BB330F"/>
    <w:rsid w:val="00BB3AAC"/>
    <w:rsid w:val="00BB3C9C"/>
    <w:rsid w:val="00BB663E"/>
    <w:rsid w:val="00BC0C45"/>
    <w:rsid w:val="00BC1FA6"/>
    <w:rsid w:val="00BC368B"/>
    <w:rsid w:val="00BC3993"/>
    <w:rsid w:val="00BC6CDD"/>
    <w:rsid w:val="00BC6F93"/>
    <w:rsid w:val="00BD362F"/>
    <w:rsid w:val="00BD6F09"/>
    <w:rsid w:val="00BE40AE"/>
    <w:rsid w:val="00BF2B0B"/>
    <w:rsid w:val="00BF5500"/>
    <w:rsid w:val="00BF5A7C"/>
    <w:rsid w:val="00C02FA7"/>
    <w:rsid w:val="00C031CC"/>
    <w:rsid w:val="00C05400"/>
    <w:rsid w:val="00C05847"/>
    <w:rsid w:val="00C06B79"/>
    <w:rsid w:val="00C06C00"/>
    <w:rsid w:val="00C11C2F"/>
    <w:rsid w:val="00C139C4"/>
    <w:rsid w:val="00C1695F"/>
    <w:rsid w:val="00C21843"/>
    <w:rsid w:val="00C23A48"/>
    <w:rsid w:val="00C248A1"/>
    <w:rsid w:val="00C30072"/>
    <w:rsid w:val="00C34C3C"/>
    <w:rsid w:val="00C37857"/>
    <w:rsid w:val="00C42B70"/>
    <w:rsid w:val="00C42F3D"/>
    <w:rsid w:val="00C4312A"/>
    <w:rsid w:val="00C522E1"/>
    <w:rsid w:val="00C54D76"/>
    <w:rsid w:val="00C54E52"/>
    <w:rsid w:val="00C604CB"/>
    <w:rsid w:val="00C630BF"/>
    <w:rsid w:val="00C65289"/>
    <w:rsid w:val="00C65B88"/>
    <w:rsid w:val="00C73A3A"/>
    <w:rsid w:val="00C73B14"/>
    <w:rsid w:val="00C75689"/>
    <w:rsid w:val="00C75C40"/>
    <w:rsid w:val="00C77C51"/>
    <w:rsid w:val="00C80D03"/>
    <w:rsid w:val="00C90640"/>
    <w:rsid w:val="00C930C4"/>
    <w:rsid w:val="00C96117"/>
    <w:rsid w:val="00CA058B"/>
    <w:rsid w:val="00CA301E"/>
    <w:rsid w:val="00CA35F6"/>
    <w:rsid w:val="00CA3F7E"/>
    <w:rsid w:val="00CA5114"/>
    <w:rsid w:val="00CB13C1"/>
    <w:rsid w:val="00CB5372"/>
    <w:rsid w:val="00CC09FD"/>
    <w:rsid w:val="00CC41DA"/>
    <w:rsid w:val="00CC6302"/>
    <w:rsid w:val="00CC7010"/>
    <w:rsid w:val="00CD250E"/>
    <w:rsid w:val="00CE200A"/>
    <w:rsid w:val="00CE2B5A"/>
    <w:rsid w:val="00CE56BF"/>
    <w:rsid w:val="00CE6652"/>
    <w:rsid w:val="00CE7ED9"/>
    <w:rsid w:val="00CF0FA2"/>
    <w:rsid w:val="00CF2300"/>
    <w:rsid w:val="00CF3FD4"/>
    <w:rsid w:val="00CF69DE"/>
    <w:rsid w:val="00CF7203"/>
    <w:rsid w:val="00CF79F6"/>
    <w:rsid w:val="00D03A22"/>
    <w:rsid w:val="00D04311"/>
    <w:rsid w:val="00D05EA1"/>
    <w:rsid w:val="00D07902"/>
    <w:rsid w:val="00D07A19"/>
    <w:rsid w:val="00D15C2A"/>
    <w:rsid w:val="00D17E31"/>
    <w:rsid w:val="00D26845"/>
    <w:rsid w:val="00D4375D"/>
    <w:rsid w:val="00D51E5C"/>
    <w:rsid w:val="00D63563"/>
    <w:rsid w:val="00D6455D"/>
    <w:rsid w:val="00D653D0"/>
    <w:rsid w:val="00D66B98"/>
    <w:rsid w:val="00D67689"/>
    <w:rsid w:val="00D67F0C"/>
    <w:rsid w:val="00D70A5F"/>
    <w:rsid w:val="00D730E3"/>
    <w:rsid w:val="00D73FD8"/>
    <w:rsid w:val="00D745CF"/>
    <w:rsid w:val="00D74F3F"/>
    <w:rsid w:val="00D77F5C"/>
    <w:rsid w:val="00D8098D"/>
    <w:rsid w:val="00D82221"/>
    <w:rsid w:val="00D9487D"/>
    <w:rsid w:val="00D94B14"/>
    <w:rsid w:val="00DA0C2B"/>
    <w:rsid w:val="00DA3A4E"/>
    <w:rsid w:val="00DA3A78"/>
    <w:rsid w:val="00DA3B02"/>
    <w:rsid w:val="00DA51D5"/>
    <w:rsid w:val="00DA57C1"/>
    <w:rsid w:val="00DA77EF"/>
    <w:rsid w:val="00DB0371"/>
    <w:rsid w:val="00DB0A71"/>
    <w:rsid w:val="00DB24E5"/>
    <w:rsid w:val="00DB5083"/>
    <w:rsid w:val="00DB7C7A"/>
    <w:rsid w:val="00DC1266"/>
    <w:rsid w:val="00DC3BBD"/>
    <w:rsid w:val="00DC43EB"/>
    <w:rsid w:val="00DC6A99"/>
    <w:rsid w:val="00DC7169"/>
    <w:rsid w:val="00DD0F8D"/>
    <w:rsid w:val="00DD64A1"/>
    <w:rsid w:val="00DF2490"/>
    <w:rsid w:val="00DF7BF4"/>
    <w:rsid w:val="00E033F9"/>
    <w:rsid w:val="00E05EBA"/>
    <w:rsid w:val="00E10CFF"/>
    <w:rsid w:val="00E1111C"/>
    <w:rsid w:val="00E11DA3"/>
    <w:rsid w:val="00E12AF4"/>
    <w:rsid w:val="00E1520D"/>
    <w:rsid w:val="00E1551D"/>
    <w:rsid w:val="00E17C74"/>
    <w:rsid w:val="00E2141B"/>
    <w:rsid w:val="00E22097"/>
    <w:rsid w:val="00E238A4"/>
    <w:rsid w:val="00E27B06"/>
    <w:rsid w:val="00E306AE"/>
    <w:rsid w:val="00E36168"/>
    <w:rsid w:val="00E370AE"/>
    <w:rsid w:val="00E37B9F"/>
    <w:rsid w:val="00E44C78"/>
    <w:rsid w:val="00E45D3F"/>
    <w:rsid w:val="00E47F87"/>
    <w:rsid w:val="00E52E81"/>
    <w:rsid w:val="00E534A8"/>
    <w:rsid w:val="00E64910"/>
    <w:rsid w:val="00E753F6"/>
    <w:rsid w:val="00E75B89"/>
    <w:rsid w:val="00E76261"/>
    <w:rsid w:val="00E767BF"/>
    <w:rsid w:val="00E80B8E"/>
    <w:rsid w:val="00E81439"/>
    <w:rsid w:val="00E85290"/>
    <w:rsid w:val="00EA0082"/>
    <w:rsid w:val="00EA3BEA"/>
    <w:rsid w:val="00EA6EC1"/>
    <w:rsid w:val="00EA7464"/>
    <w:rsid w:val="00EA7FB4"/>
    <w:rsid w:val="00EB25F3"/>
    <w:rsid w:val="00EB3175"/>
    <w:rsid w:val="00EC0C18"/>
    <w:rsid w:val="00EC2D49"/>
    <w:rsid w:val="00EC6C05"/>
    <w:rsid w:val="00EC7245"/>
    <w:rsid w:val="00EC7C2A"/>
    <w:rsid w:val="00ED54EE"/>
    <w:rsid w:val="00ED5C03"/>
    <w:rsid w:val="00ED727D"/>
    <w:rsid w:val="00EE1A66"/>
    <w:rsid w:val="00EF0041"/>
    <w:rsid w:val="00EF2870"/>
    <w:rsid w:val="00EF6420"/>
    <w:rsid w:val="00EF7ED1"/>
    <w:rsid w:val="00F00BF7"/>
    <w:rsid w:val="00F00E94"/>
    <w:rsid w:val="00F2352B"/>
    <w:rsid w:val="00F2426E"/>
    <w:rsid w:val="00F30A0E"/>
    <w:rsid w:val="00F3558D"/>
    <w:rsid w:val="00F438CC"/>
    <w:rsid w:val="00F449D2"/>
    <w:rsid w:val="00F464E9"/>
    <w:rsid w:val="00F468CA"/>
    <w:rsid w:val="00F46CC3"/>
    <w:rsid w:val="00F56B48"/>
    <w:rsid w:val="00F61AAD"/>
    <w:rsid w:val="00F6580D"/>
    <w:rsid w:val="00F65AD1"/>
    <w:rsid w:val="00F66188"/>
    <w:rsid w:val="00F66B1C"/>
    <w:rsid w:val="00F7125B"/>
    <w:rsid w:val="00F722EE"/>
    <w:rsid w:val="00F731DF"/>
    <w:rsid w:val="00F74AE8"/>
    <w:rsid w:val="00F77EC5"/>
    <w:rsid w:val="00F8191F"/>
    <w:rsid w:val="00F85019"/>
    <w:rsid w:val="00F85E87"/>
    <w:rsid w:val="00F93607"/>
    <w:rsid w:val="00F93B81"/>
    <w:rsid w:val="00F9610E"/>
    <w:rsid w:val="00FA1A11"/>
    <w:rsid w:val="00FA2355"/>
    <w:rsid w:val="00FA68E1"/>
    <w:rsid w:val="00FA7FE7"/>
    <w:rsid w:val="00FB272E"/>
    <w:rsid w:val="00FC670C"/>
    <w:rsid w:val="00FC6FC3"/>
    <w:rsid w:val="00FC70E0"/>
    <w:rsid w:val="00FD26B0"/>
    <w:rsid w:val="00FD2B8A"/>
    <w:rsid w:val="00FD34DE"/>
    <w:rsid w:val="00FE3030"/>
    <w:rsid w:val="00FE3FEC"/>
    <w:rsid w:val="00FE5F02"/>
    <w:rsid w:val="00FE6112"/>
    <w:rsid w:val="00FF0704"/>
    <w:rsid w:val="00FF493B"/>
    <w:rsid w:val="00FF6F6D"/>
    <w:rsid w:val="00FF7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73A768"/>
  <w15:chartTrackingRefBased/>
  <w15:docId w15:val="{1FFD3394-A3F1-4CEE-AE11-D382B376D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084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B66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B663E"/>
    <w:rPr>
      <w:rFonts w:ascii="Segoe UI" w:hAnsi="Segoe UI" w:cs="Segoe UI"/>
      <w:sz w:val="18"/>
      <w:szCs w:val="18"/>
    </w:rPr>
  </w:style>
  <w:style w:type="paragraph" w:customStyle="1" w:styleId="ConsPlusNormal">
    <w:name w:val="ConsPlusNormal Знак"/>
    <w:rsid w:val="00CA35F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 Spacing"/>
    <w:uiPriority w:val="1"/>
    <w:qFormat/>
    <w:rsid w:val="0018398C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CC7010"/>
    <w:rPr>
      <w:color w:val="0563C1" w:themeColor="hyperlink"/>
      <w:u w:val="single"/>
    </w:rPr>
  </w:style>
  <w:style w:type="table" w:styleId="a8">
    <w:name w:val="Table Grid"/>
    <w:basedOn w:val="a1"/>
    <w:uiPriority w:val="39"/>
    <w:rsid w:val="00A34B9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0">
    <w:name w:val="ConsPlusNormal"/>
    <w:rsid w:val="006E45B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Body Text"/>
    <w:basedOn w:val="a"/>
    <w:link w:val="aa"/>
    <w:uiPriority w:val="99"/>
    <w:unhideWhenUsed/>
    <w:rsid w:val="007375E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uiPriority w:val="99"/>
    <w:rsid w:val="007375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7375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7375EA"/>
  </w:style>
  <w:style w:type="paragraph" w:styleId="ad">
    <w:name w:val="footer"/>
    <w:basedOn w:val="a"/>
    <w:link w:val="ae"/>
    <w:uiPriority w:val="99"/>
    <w:unhideWhenUsed/>
    <w:rsid w:val="007375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7375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998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EF204F-9C17-405F-A753-92454B696F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796</TotalTime>
  <Pages>1</Pages>
  <Words>325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РИЦ</Company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Николаева Галина Александровна</dc:creator>
  <cp:keywords/>
  <dc:description/>
  <cp:lastModifiedBy>Литвинов Денис Григорьевич</cp:lastModifiedBy>
  <cp:revision>247</cp:revision>
  <cp:lastPrinted>2022-10-17T04:55:00Z</cp:lastPrinted>
  <dcterms:created xsi:type="dcterms:W3CDTF">2020-07-28T03:17:00Z</dcterms:created>
  <dcterms:modified xsi:type="dcterms:W3CDTF">2022-10-17T04:55:00Z</dcterms:modified>
</cp:coreProperties>
</file>